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25CD05C" w:rsidP="29ACCDA7" w:rsidRDefault="025CD05C" w14:paraId="1093ED33" w14:textId="27110F7D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r w:rsidRPr="29ACCDA7" w:rsidR="025CD05C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Cold War Timeline</w:t>
      </w:r>
    </w:p>
    <w:p xmlns:wp14="http://schemas.microsoft.com/office/word/2010/wordml" w:rsidP="29ACCDA7" w14:paraId="2C078E63" wp14:textId="7C9052BE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29ACCDA7" w:rsidR="025CD05C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Instructions:</w:t>
      </w:r>
    </w:p>
    <w:p w:rsidR="025CD05C" w:rsidP="29ACCDA7" w:rsidRDefault="025CD05C" w14:paraId="1133AAF0" w14:textId="54B78734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r w:rsidRPr="29ACCDA7" w:rsidR="025CD05C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>You will need:</w:t>
      </w:r>
    </w:p>
    <w:p w:rsidR="025CD05C" w:rsidP="29ACCDA7" w:rsidRDefault="025CD05C" w14:paraId="49053A05" w14:textId="5DB39A68">
      <w:pPr>
        <w:pStyle w:val="ListParagraph"/>
        <w:numPr>
          <w:ilvl w:val="1"/>
          <w:numId w:val="1"/>
        </w:numPr>
        <w:spacing w:line="240" w:lineRule="exac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29ACCDA7" w:rsidR="025CD05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Title and date of event</w:t>
      </w:r>
    </w:p>
    <w:p w:rsidR="025CD05C" w:rsidP="29ACCDA7" w:rsidRDefault="025CD05C" w14:paraId="29D3490B" w14:textId="40824BC7">
      <w:pPr>
        <w:pStyle w:val="ListParagraph"/>
        <w:numPr>
          <w:ilvl w:val="1"/>
          <w:numId w:val="1"/>
        </w:numPr>
        <w:spacing w:line="240" w:lineRule="exac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29ACCDA7" w:rsidR="025CD05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Brief summary (including important people)</w:t>
      </w:r>
    </w:p>
    <w:p w:rsidR="025CD05C" w:rsidP="29ACCDA7" w:rsidRDefault="025CD05C" w14:paraId="4D45078D" w14:textId="62ECF3FA">
      <w:pPr>
        <w:pStyle w:val="ListParagraph"/>
        <w:numPr>
          <w:ilvl w:val="1"/>
          <w:numId w:val="1"/>
        </w:numPr>
        <w:spacing w:line="240" w:lineRule="exac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29ACCDA7" w:rsidR="025CD05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Why it is significant to the Cold War</w:t>
      </w:r>
    </w:p>
    <w:p w:rsidR="025CD05C" w:rsidP="29ACCDA7" w:rsidRDefault="025CD05C" w14:paraId="2A90FB28" w14:textId="0FFCCB47">
      <w:pPr>
        <w:pStyle w:val="ListParagraph"/>
        <w:numPr>
          <w:ilvl w:val="1"/>
          <w:numId w:val="1"/>
        </w:numPr>
        <w:spacing w:line="240" w:lineRule="exac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29ACCDA7" w:rsidR="025CD05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 picture!</w:t>
      </w:r>
    </w:p>
    <w:p w:rsidR="025CD05C" w:rsidP="29ACCDA7" w:rsidRDefault="025CD05C" w14:paraId="2AD75059" w14:textId="59EFD572">
      <w:pPr>
        <w:pStyle w:val="ListParagraph"/>
        <w:numPr>
          <w:ilvl w:val="1"/>
          <w:numId w:val="1"/>
        </w:numPr>
        <w:spacing w:line="240" w:lineRule="exact"/>
        <w:rPr>
          <w:rFonts w:ascii="Times New Roman" w:hAnsi="Times New Roman" w:eastAsia="Times New Roman" w:cs="Times New Roman"/>
          <w:sz w:val="28"/>
          <w:szCs w:val="28"/>
        </w:rPr>
      </w:pPr>
      <w:r w:rsidRPr="29ACCDA7" w:rsidR="025CD05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You can use Ch. 38/39 of the book</w:t>
      </w:r>
    </w:p>
    <w:p w:rsidR="025CD05C" w:rsidP="29ACCDA7" w:rsidRDefault="025CD05C" w14:paraId="39AC1FC3" w14:textId="10AB370E">
      <w:pPr>
        <w:pStyle w:val="Normal"/>
        <w:spacing w:line="240" w:lineRule="exac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en-US"/>
        </w:rPr>
      </w:pPr>
      <w:r w:rsidRPr="29ACCDA7" w:rsidR="025CD05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en-US"/>
        </w:rPr>
        <w:t>Events:</w:t>
      </w:r>
    </w:p>
    <w:p w:rsidR="025CD05C" w:rsidP="29ACCDA7" w:rsidRDefault="025CD05C" w14:paraId="21D494B1" w14:textId="6F4B4F9E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r w:rsidRPr="29ACCDA7" w:rsidR="025CD05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1.Yalta Conference</w:t>
      </w:r>
    </w:p>
    <w:p w:rsidR="025CD05C" w:rsidP="29ACCDA7" w:rsidRDefault="025CD05C" w14:paraId="5AE2657A" w14:textId="2F91E6C6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29ACCDA7" w:rsidR="025CD05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2.United Nations</w:t>
      </w:r>
    </w:p>
    <w:p w:rsidR="025CD05C" w:rsidP="29ACCDA7" w:rsidRDefault="025CD05C" w14:paraId="0FFD48A7" w14:textId="6AA90F57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29ACCDA7" w:rsidR="025CD05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3.The Iron Curtain </w:t>
      </w:r>
    </w:p>
    <w:p w:rsidR="025CD05C" w:rsidP="29ACCDA7" w:rsidRDefault="025CD05C" w14:paraId="359DE62F" w14:textId="2C7E851E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29ACCDA7" w:rsidR="025CD05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4.Containment Policy</w:t>
      </w:r>
    </w:p>
    <w:p w:rsidR="025CD05C" w:rsidP="29ACCDA7" w:rsidRDefault="025CD05C" w14:paraId="6EB7357F" w14:textId="35EBFA39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29ACCDA7" w:rsidR="025CD05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5.Truman Doctrine</w:t>
      </w:r>
    </w:p>
    <w:p w:rsidR="025CD05C" w:rsidP="29ACCDA7" w:rsidRDefault="025CD05C" w14:paraId="6F48DCD2" w14:textId="33CF256F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eastAsia="Times New Roman" w:cs="Times New Roman"/>
          <w:sz w:val="28"/>
          <w:szCs w:val="28"/>
        </w:rPr>
      </w:pPr>
      <w:r w:rsidRPr="29ACCDA7" w:rsidR="025CD05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6.Marshall Plan</w:t>
      </w:r>
    </w:p>
    <w:p w:rsidR="025CD05C" w:rsidP="29ACCDA7" w:rsidRDefault="025CD05C" w14:paraId="5D199786" w14:textId="6BC9DCD7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r w:rsidRPr="29ACCDA7" w:rsidR="025CD05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7.Soviet Blockade in Berlin/Berlin Airlift</w:t>
      </w:r>
    </w:p>
    <w:p w:rsidR="025CD05C" w:rsidP="29ACCDA7" w:rsidRDefault="025CD05C" w14:paraId="653E079C" w14:textId="2579A9F6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29ACCDA7" w:rsidR="025CD05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8.NATO</w:t>
      </w:r>
    </w:p>
    <w:p w:rsidR="025CD05C" w:rsidP="29ACCDA7" w:rsidRDefault="025CD05C" w14:paraId="2BAFAEE9" w14:textId="592F9A8D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29ACCDA7" w:rsidR="025CD05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9.Warsaw Pact </w:t>
      </w:r>
    </w:p>
    <w:p w:rsidR="025CD05C" w:rsidP="29ACCDA7" w:rsidRDefault="025CD05C" w14:paraId="47BD5F8A" w14:textId="0C678D2B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29ACCDA7" w:rsidR="025CD05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10.Mutual Assured Destruction</w:t>
      </w:r>
    </w:p>
    <w:p w:rsidR="025CD05C" w:rsidP="29ACCDA7" w:rsidRDefault="025CD05C" w14:paraId="4C2B94B3" w14:textId="3F434D06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29ACCDA7" w:rsidR="025CD05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11.Brinkmanship </w:t>
      </w:r>
    </w:p>
    <w:p w:rsidR="025CD05C" w:rsidP="29ACCDA7" w:rsidRDefault="025CD05C" w14:paraId="0033ECD6" w14:textId="110750C4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eastAsia="Times New Roman" w:cs="Times New Roman"/>
          <w:sz w:val="28"/>
          <w:szCs w:val="28"/>
        </w:rPr>
      </w:pPr>
      <w:r w:rsidRPr="29ACCDA7" w:rsidR="025CD05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12.U2 Spy Plane</w:t>
      </w:r>
    </w:p>
    <w:p w:rsidR="29ACCDA7" w:rsidP="29ACCDA7" w:rsidRDefault="29ACCDA7" w14:paraId="3175BCAB" w14:textId="5794E37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A946AA"/>
  <w15:docId w15:val="{26904c4f-f15c-46d8-b1f9-943f82006878}"/>
  <w:rsids>
    <w:rsidRoot w:val="64A946AA"/>
    <w:rsid w:val="025CD05C"/>
    <w:rsid w:val="29ACCDA7"/>
    <w:rsid w:val="4201374A"/>
    <w:rsid w:val="4EB8360E"/>
    <w:rsid w:val="64A946AA"/>
    <w:rsid w:val="70F3AA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9ca9040035c46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2020-04-17T19:54:27.1647078Z</dcterms:created>
  <dcterms:modified xsi:type="dcterms:W3CDTF">2020-04-17T19:56:49.3593283Z</dcterms:modified>
  <dc:creator>Ruether, Casey</dc:creator>
  <lastModifiedBy>Ruether, Casey</lastModifiedBy>
</coreProperties>
</file>