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877463" w:rsidP="34493C53" w:rsidRDefault="18877463" w14:paraId="5B16EE77" w14:textId="3767244C">
      <w:pPr>
        <w:pStyle w:val="Normal"/>
        <w:spacing w:after="0" w:afterAutospacing="off" w:line="480" w:lineRule="auto"/>
        <w:ind w:left="720" w:hanging="720"/>
        <w:jc w:val="left"/>
        <w:rPr>
          <w:rFonts w:ascii="Times New Roman" w:hAnsi="Times New Roman" w:eastAsia="Times New Roman" w:cs="Times New Roman"/>
          <w:b w:val="0"/>
          <w:bCs w:val="0"/>
          <w:sz w:val="24"/>
          <w:szCs w:val="24"/>
        </w:rPr>
      </w:pPr>
      <w:r w:rsidRPr="34493C53" w:rsidR="18877463">
        <w:rPr>
          <w:rFonts w:ascii="Times New Roman" w:hAnsi="Times New Roman" w:eastAsia="Times New Roman" w:cs="Times New Roman"/>
          <w:b w:val="0"/>
          <w:bCs w:val="0"/>
          <w:sz w:val="24"/>
          <w:szCs w:val="24"/>
        </w:rPr>
        <w:t>Casey Ruether</w:t>
      </w:r>
    </w:p>
    <w:p w:rsidR="18877463" w:rsidP="34493C53" w:rsidRDefault="18877463" w14:paraId="4E38031E" w14:textId="3D4E379D">
      <w:pPr>
        <w:pStyle w:val="Normal"/>
        <w:spacing w:after="0" w:afterAutospacing="off" w:line="480" w:lineRule="auto"/>
        <w:ind w:left="720" w:hanging="720"/>
        <w:jc w:val="left"/>
        <w:rPr>
          <w:rFonts w:ascii="Times New Roman" w:hAnsi="Times New Roman" w:eastAsia="Times New Roman" w:cs="Times New Roman"/>
          <w:b w:val="0"/>
          <w:bCs w:val="0"/>
          <w:sz w:val="24"/>
          <w:szCs w:val="24"/>
        </w:rPr>
      </w:pPr>
      <w:r w:rsidRPr="34493C53" w:rsidR="18877463">
        <w:rPr>
          <w:rFonts w:ascii="Times New Roman" w:hAnsi="Times New Roman" w:eastAsia="Times New Roman" w:cs="Times New Roman"/>
          <w:b w:val="0"/>
          <w:bCs w:val="0"/>
          <w:sz w:val="24"/>
          <w:szCs w:val="24"/>
        </w:rPr>
        <w:t>Ruether</w:t>
      </w:r>
    </w:p>
    <w:p w:rsidR="18877463" w:rsidP="34493C53" w:rsidRDefault="18877463" w14:paraId="09F174FE" w14:textId="2EC93488">
      <w:pPr>
        <w:pStyle w:val="Normal"/>
        <w:spacing w:after="0" w:afterAutospacing="off" w:line="480" w:lineRule="auto"/>
        <w:ind w:left="720" w:hanging="720"/>
        <w:jc w:val="left"/>
        <w:rPr>
          <w:rFonts w:ascii="Times New Roman" w:hAnsi="Times New Roman" w:eastAsia="Times New Roman" w:cs="Times New Roman"/>
          <w:b w:val="0"/>
          <w:bCs w:val="0"/>
          <w:sz w:val="24"/>
          <w:szCs w:val="24"/>
        </w:rPr>
      </w:pPr>
      <w:r w:rsidRPr="34493C53" w:rsidR="18877463">
        <w:rPr>
          <w:rFonts w:ascii="Times New Roman" w:hAnsi="Times New Roman" w:eastAsia="Times New Roman" w:cs="Times New Roman"/>
          <w:b w:val="0"/>
          <w:bCs w:val="0"/>
          <w:sz w:val="24"/>
          <w:szCs w:val="24"/>
        </w:rPr>
        <w:t>Civics ½ Block</w:t>
      </w:r>
    </w:p>
    <w:p w:rsidR="18877463" w:rsidP="34493C53" w:rsidRDefault="18877463" w14:paraId="29487DAF" w14:textId="1FD6E86F">
      <w:pPr>
        <w:pStyle w:val="Normal"/>
        <w:spacing w:after="0" w:afterAutospacing="off" w:line="480" w:lineRule="auto"/>
        <w:ind w:left="720" w:hanging="720"/>
        <w:jc w:val="left"/>
        <w:rPr>
          <w:rFonts w:ascii="Times New Roman" w:hAnsi="Times New Roman" w:eastAsia="Times New Roman" w:cs="Times New Roman"/>
          <w:b w:val="0"/>
          <w:bCs w:val="0"/>
          <w:sz w:val="24"/>
          <w:szCs w:val="24"/>
        </w:rPr>
      </w:pPr>
      <w:r w:rsidRPr="34493C53" w:rsidR="18877463">
        <w:rPr>
          <w:rFonts w:ascii="Times New Roman" w:hAnsi="Times New Roman" w:eastAsia="Times New Roman" w:cs="Times New Roman"/>
          <w:b w:val="0"/>
          <w:bCs w:val="0"/>
          <w:sz w:val="24"/>
          <w:szCs w:val="24"/>
        </w:rPr>
        <w:t>17 January 2020</w:t>
      </w:r>
    </w:p>
    <w:p w:rsidR="18877463" w:rsidP="34493C53" w:rsidRDefault="18877463" w14:paraId="53BF3F8E" w14:textId="1CAB6633">
      <w:pPr>
        <w:pStyle w:val="Normal"/>
        <w:spacing w:after="0" w:afterAutospacing="off" w:line="480" w:lineRule="auto"/>
        <w:ind w:left="720" w:hanging="720"/>
        <w:jc w:val="center"/>
        <w:rPr>
          <w:rFonts w:ascii="Times New Roman" w:hAnsi="Times New Roman" w:eastAsia="Times New Roman" w:cs="Times New Roman"/>
          <w:b w:val="0"/>
          <w:bCs w:val="0"/>
          <w:sz w:val="24"/>
          <w:szCs w:val="24"/>
          <w:u w:val="single"/>
        </w:rPr>
      </w:pPr>
      <w:r w:rsidRPr="34493C53" w:rsidR="18877463">
        <w:rPr>
          <w:rFonts w:ascii="Times New Roman" w:hAnsi="Times New Roman" w:eastAsia="Times New Roman" w:cs="Times New Roman"/>
          <w:b w:val="0"/>
          <w:bCs w:val="0"/>
          <w:sz w:val="24"/>
          <w:szCs w:val="24"/>
          <w:u w:val="single"/>
        </w:rPr>
        <w:t>Source #1</w:t>
      </w:r>
    </w:p>
    <w:p w:rsidR="63BF79D8" w:rsidP="409272C6" w:rsidRDefault="63BF79D8" w14:paraId="240A0866" w14:textId="150F5DBB">
      <w:pPr>
        <w:pStyle w:val="Normal"/>
        <w:spacing w:after="0" w:afterAutospacing="off" w:line="480" w:lineRule="auto"/>
        <w:ind w:left="720" w:hanging="720"/>
        <w:jc w:val="left"/>
        <w:rPr>
          <w:rFonts w:ascii="Times New Roman" w:hAnsi="Times New Roman" w:eastAsia="Times New Roman" w:cs="Times New Roman"/>
          <w:sz w:val="12"/>
          <w:szCs w:val="12"/>
        </w:rPr>
      </w:pPr>
      <w:r w:rsidRPr="409272C6" w:rsidR="63BF79D8">
        <w:rPr>
          <w:rFonts w:ascii="Times New Roman" w:hAnsi="Times New Roman" w:eastAsia="Times New Roman" w:cs="Times New Roman"/>
          <w:sz w:val="12"/>
          <w:szCs w:val="12"/>
        </w:rPr>
        <w:t xml:space="preserve">Shahla, Arsalan, et al. "Iran Denies Shooting own Jetliner as Ukraine Seeks Global Probe." The Seattle Times [Seattle], 9 Jan. 2020, Boeing and Aerospace sec. The Seattle Times, </w:t>
      </w:r>
      <w:hyperlink r:id="R069637da9558411b">
        <w:r w:rsidRPr="409272C6" w:rsidR="63BF79D8">
          <w:rPr>
            <w:rStyle w:val="Hyperlink"/>
            <w:rFonts w:ascii="Times New Roman" w:hAnsi="Times New Roman" w:eastAsia="Times New Roman" w:cs="Times New Roman"/>
            <w:sz w:val="12"/>
            <w:szCs w:val="12"/>
          </w:rPr>
          <w:t>www.seattletimes.com/business/</w:t>
        </w:r>
        <w:r w:rsidRPr="409272C6" w:rsidR="63BF79D8">
          <w:rPr>
            <w:rStyle w:val="Hyperlink"/>
            <w:rFonts w:ascii="Times New Roman" w:hAnsi="Times New Roman" w:eastAsia="Times New Roman" w:cs="Times New Roman"/>
            <w:sz w:val="12"/>
            <w:szCs w:val="12"/>
          </w:rPr>
          <w:t>boeing</w:t>
        </w:r>
        <w:r w:rsidRPr="409272C6" w:rsidR="63BF79D8">
          <w:rPr>
            <w:rStyle w:val="Hyperlink"/>
            <w:rFonts w:ascii="Times New Roman" w:hAnsi="Times New Roman" w:eastAsia="Times New Roman" w:cs="Times New Roman"/>
            <w:sz w:val="12"/>
            <w:szCs w:val="12"/>
          </w:rPr>
          <w:t>-aerospace/</w:t>
        </w:r>
        <w:r w:rsidRPr="409272C6" w:rsidR="63BF79D8">
          <w:rPr>
            <w:rStyle w:val="Hyperlink"/>
            <w:rFonts w:ascii="Times New Roman" w:hAnsi="Times New Roman" w:eastAsia="Times New Roman" w:cs="Times New Roman"/>
            <w:sz w:val="12"/>
            <w:szCs w:val="12"/>
          </w:rPr>
          <w:t>missile-strike-seen-by-u-s-officials-as-likely-iran-crash-cause-of-boeing-737-800</w:t>
        </w:r>
      </w:hyperlink>
      <w:r w:rsidRPr="409272C6" w:rsidR="0AA4D14B">
        <w:rPr>
          <w:rFonts w:ascii="Times New Roman" w:hAnsi="Times New Roman" w:eastAsia="Times New Roman" w:cs="Times New Roman"/>
          <w:sz w:val="12"/>
          <w:szCs w:val="12"/>
        </w:rPr>
        <w:t xml:space="preserve">. </w:t>
      </w:r>
      <w:r w:rsidRPr="409272C6" w:rsidR="63BF79D8">
        <w:rPr>
          <w:rFonts w:ascii="Times New Roman" w:hAnsi="Times New Roman" w:eastAsia="Times New Roman" w:cs="Times New Roman"/>
          <w:sz w:val="12"/>
          <w:szCs w:val="12"/>
        </w:rPr>
        <w:t xml:space="preserve"> Accessed 10 Jan. 2020.</w:t>
      </w:r>
    </w:p>
    <w:p w:rsidR="3E9A5FDC" w:rsidP="12386CF7" w:rsidRDefault="3E9A5FDC" w14:paraId="4033769A" w14:textId="04654D5C">
      <w:pPr>
        <w:pStyle w:val="Normal"/>
        <w:spacing w:after="0" w:afterAutospacing="off" w:line="480" w:lineRule="auto"/>
        <w:ind w:firstLine="720"/>
        <w:jc w:val="left"/>
        <w:rPr>
          <w:rFonts w:ascii="Times New Roman" w:hAnsi="Times New Roman" w:eastAsia="Times New Roman" w:cs="Times New Roman"/>
          <w:noProof w:val="0"/>
          <w:sz w:val="24"/>
          <w:szCs w:val="24"/>
          <w:lang w:val="en-US"/>
        </w:rPr>
      </w:pPr>
      <w:r w:rsidRPr="12386CF7" w:rsidR="3E9A5FDC">
        <w:rPr>
          <w:rFonts w:ascii="Times New Roman" w:hAnsi="Times New Roman" w:eastAsia="Times New Roman" w:cs="Times New Roman"/>
          <w:i w:val="1"/>
          <w:iCs w:val="1"/>
          <w:noProof w:val="0"/>
          <w:sz w:val="24"/>
          <w:szCs w:val="24"/>
          <w:lang w:val="en-US"/>
        </w:rPr>
        <w:t xml:space="preserve">The Seattle Times </w:t>
      </w:r>
      <w:r w:rsidRPr="12386CF7" w:rsidR="3E9A5FDC">
        <w:rPr>
          <w:rFonts w:ascii="Times New Roman" w:hAnsi="Times New Roman" w:eastAsia="Times New Roman" w:cs="Times New Roman"/>
          <w:noProof w:val="0"/>
          <w:sz w:val="24"/>
          <w:szCs w:val="24"/>
          <w:lang w:val="en-US"/>
        </w:rPr>
        <w:t>published an article entitled, "Iran Denies Shooting Down Jetliner as Ukraine Seeks Global Probe" on January 9th, 2020. This article was written</w:t>
      </w:r>
      <w:r w:rsidRPr="12386CF7" w:rsidR="3EA614C8">
        <w:rPr>
          <w:rFonts w:ascii="Times New Roman" w:hAnsi="Times New Roman" w:eastAsia="Times New Roman" w:cs="Times New Roman"/>
          <w:noProof w:val="0"/>
          <w:sz w:val="24"/>
          <w:szCs w:val="24"/>
          <w:lang w:val="en-US"/>
        </w:rPr>
        <w:t xml:space="preserve"> by </w:t>
      </w:r>
      <w:r w:rsidRPr="12386CF7" w:rsidR="3EA614C8">
        <w:rPr>
          <w:rFonts w:ascii="Times New Roman" w:hAnsi="Times New Roman" w:eastAsia="Times New Roman" w:cs="Times New Roman"/>
          <w:noProof w:val="0"/>
          <w:sz w:val="24"/>
          <w:szCs w:val="24"/>
          <w:lang w:val="en-US"/>
        </w:rPr>
        <w:t>Arsalan Shahla</w:t>
      </w:r>
      <w:r w:rsidRPr="12386CF7" w:rsidR="3EA614C8">
        <w:rPr>
          <w:rFonts w:ascii="Times New Roman" w:hAnsi="Times New Roman" w:eastAsia="Times New Roman" w:cs="Times New Roman"/>
          <w:noProof w:val="0"/>
          <w:sz w:val="24"/>
          <w:szCs w:val="24"/>
          <w:lang w:val="en-US"/>
        </w:rPr>
        <w:t xml:space="preserve">, </w:t>
      </w:r>
      <w:proofErr w:type="spellStart"/>
      <w:r w:rsidRPr="12386CF7" w:rsidR="3E9A5FDC">
        <w:rPr>
          <w:rFonts w:ascii="Times New Roman" w:hAnsi="Times New Roman" w:eastAsia="Times New Roman" w:cs="Times New Roman"/>
          <w:noProof w:val="0"/>
          <w:sz w:val="24"/>
          <w:szCs w:val="24"/>
          <w:lang w:val="en-US"/>
        </w:rPr>
        <w:t>Daryna</w:t>
      </w:r>
      <w:proofErr w:type="spellEnd"/>
      <w:r w:rsidRPr="12386CF7" w:rsidR="3E9A5FDC">
        <w:rPr>
          <w:rFonts w:ascii="Times New Roman" w:hAnsi="Times New Roman" w:eastAsia="Times New Roman" w:cs="Times New Roman"/>
          <w:noProof w:val="0"/>
          <w:sz w:val="24"/>
          <w:szCs w:val="24"/>
          <w:lang w:val="en-US"/>
        </w:rPr>
        <w:t xml:space="preserve"> </w:t>
      </w:r>
      <w:proofErr w:type="spellStart"/>
      <w:r w:rsidRPr="12386CF7" w:rsidR="3E9A5FDC">
        <w:rPr>
          <w:rFonts w:ascii="Times New Roman" w:hAnsi="Times New Roman" w:eastAsia="Times New Roman" w:cs="Times New Roman"/>
          <w:noProof w:val="0"/>
          <w:sz w:val="24"/>
          <w:szCs w:val="24"/>
          <w:lang w:val="en-US"/>
        </w:rPr>
        <w:t>Krasnolutska</w:t>
      </w:r>
      <w:proofErr w:type="spellEnd"/>
      <w:r w:rsidRPr="12386CF7" w:rsidR="3E9A5FDC">
        <w:rPr>
          <w:rFonts w:ascii="Times New Roman" w:hAnsi="Times New Roman" w:eastAsia="Times New Roman" w:cs="Times New Roman"/>
          <w:noProof w:val="0"/>
          <w:sz w:val="24"/>
          <w:szCs w:val="24"/>
          <w:lang w:val="en-US"/>
        </w:rPr>
        <w:t>, and Roger Hearing. The origin of this source is valuable because</w:t>
      </w:r>
      <w:r w:rsidRPr="12386CF7" w:rsidR="3E9A5FDC">
        <w:rPr>
          <w:rFonts w:ascii="Times New Roman" w:hAnsi="Times New Roman" w:eastAsia="Times New Roman" w:cs="Times New Roman"/>
          <w:i w:val="1"/>
          <w:iCs w:val="1"/>
          <w:noProof w:val="0"/>
          <w:sz w:val="24"/>
          <w:szCs w:val="24"/>
          <w:lang w:val="en-US"/>
        </w:rPr>
        <w:t xml:space="preserve"> The Seattle Times</w:t>
      </w:r>
      <w:r w:rsidRPr="12386CF7" w:rsidR="3E9A5FDC">
        <w:rPr>
          <w:rFonts w:ascii="Times New Roman" w:hAnsi="Times New Roman" w:eastAsia="Times New Roman" w:cs="Times New Roman"/>
          <w:noProof w:val="0"/>
          <w:sz w:val="24"/>
          <w:szCs w:val="24"/>
          <w:lang w:val="en-US"/>
        </w:rPr>
        <w:t xml:space="preserve"> is reputable media company, and all three of the authors are respected and established journalists </w:t>
      </w:r>
      <w:r w:rsidRPr="12386CF7" w:rsidR="3E9A5FDC">
        <w:rPr>
          <w:rFonts w:ascii="Times New Roman" w:hAnsi="Times New Roman" w:eastAsia="Times New Roman" w:cs="Times New Roman"/>
          <w:noProof w:val="0"/>
          <w:sz w:val="24"/>
          <w:szCs w:val="24"/>
          <w:lang w:val="en-US"/>
        </w:rPr>
        <w:t>covering</w:t>
      </w:r>
      <w:r w:rsidRPr="12386CF7" w:rsidR="3E9A5FDC">
        <w:rPr>
          <w:rFonts w:ascii="Times New Roman" w:hAnsi="Times New Roman" w:eastAsia="Times New Roman" w:cs="Times New Roman"/>
          <w:noProof w:val="0"/>
          <w:sz w:val="24"/>
          <w:szCs w:val="24"/>
          <w:lang w:val="en-US"/>
        </w:rPr>
        <w:t xml:space="preserve"> world politics. However, the source is limited because the investigation into the Ukranian airplane that crashed in Ira</w:t>
      </w:r>
      <w:r w:rsidRPr="12386CF7" w:rsidR="7D46DA63">
        <w:rPr>
          <w:rFonts w:ascii="Times New Roman" w:hAnsi="Times New Roman" w:eastAsia="Times New Roman" w:cs="Times New Roman"/>
          <w:noProof w:val="0"/>
          <w:sz w:val="24"/>
          <w:szCs w:val="24"/>
          <w:lang w:val="en-US"/>
        </w:rPr>
        <w:t>n</w:t>
      </w:r>
      <w:r w:rsidRPr="12386CF7" w:rsidR="3E9A5FDC">
        <w:rPr>
          <w:rFonts w:ascii="Times New Roman" w:hAnsi="Times New Roman" w:eastAsia="Times New Roman" w:cs="Times New Roman"/>
          <w:noProof w:val="0"/>
          <w:sz w:val="24"/>
          <w:szCs w:val="24"/>
          <w:lang w:val="en-US"/>
        </w:rPr>
        <w:t xml:space="preserve"> has not been completed yet, so much of the material is still speculative. Until the investigation is complete, there can be no definitive explanation for what the actual cause of the crash was.</w:t>
      </w:r>
      <w:r w:rsidRPr="12386CF7" w:rsidR="0AEE8FE2">
        <w:rPr>
          <w:rFonts w:ascii="Times New Roman" w:hAnsi="Times New Roman" w:eastAsia="Times New Roman" w:cs="Times New Roman"/>
          <w:noProof w:val="0"/>
          <w:sz w:val="24"/>
          <w:szCs w:val="24"/>
          <w:lang w:val="en-US"/>
        </w:rPr>
        <w:t xml:space="preserve"> The purpose of this article is to </w:t>
      </w:r>
      <w:r w:rsidRPr="12386CF7" w:rsidR="3CAF0177">
        <w:rPr>
          <w:rFonts w:ascii="Times New Roman" w:hAnsi="Times New Roman" w:eastAsia="Times New Roman" w:cs="Times New Roman"/>
          <w:noProof w:val="0"/>
          <w:sz w:val="24"/>
          <w:szCs w:val="24"/>
          <w:lang w:val="en-US"/>
        </w:rPr>
        <w:t>inform the public on what is currently happening in t</w:t>
      </w:r>
      <w:r w:rsidRPr="12386CF7" w:rsidR="1EDEF1A9">
        <w:rPr>
          <w:rFonts w:ascii="Times New Roman" w:hAnsi="Times New Roman" w:eastAsia="Times New Roman" w:cs="Times New Roman"/>
          <w:noProof w:val="0"/>
          <w:sz w:val="24"/>
          <w:szCs w:val="24"/>
          <w:lang w:val="en-US"/>
        </w:rPr>
        <w:t xml:space="preserve">he </w:t>
      </w:r>
      <w:r w:rsidRPr="12386CF7" w:rsidR="3CAF0177">
        <w:rPr>
          <w:rFonts w:ascii="Times New Roman" w:hAnsi="Times New Roman" w:eastAsia="Times New Roman" w:cs="Times New Roman"/>
          <w:noProof w:val="0"/>
          <w:sz w:val="24"/>
          <w:szCs w:val="24"/>
          <w:lang w:val="en-US"/>
        </w:rPr>
        <w:t>investigation and to explain wh</w:t>
      </w:r>
      <w:r w:rsidRPr="12386CF7" w:rsidR="23028E69">
        <w:rPr>
          <w:rFonts w:ascii="Times New Roman" w:hAnsi="Times New Roman" w:eastAsia="Times New Roman" w:cs="Times New Roman"/>
          <w:noProof w:val="0"/>
          <w:sz w:val="24"/>
          <w:szCs w:val="24"/>
          <w:lang w:val="en-US"/>
        </w:rPr>
        <w:t>ich countries will be involved in the process</w:t>
      </w:r>
      <w:r w:rsidRPr="12386CF7" w:rsidR="15D6370D">
        <w:rPr>
          <w:rFonts w:ascii="Times New Roman" w:hAnsi="Times New Roman" w:eastAsia="Times New Roman" w:cs="Times New Roman"/>
          <w:noProof w:val="0"/>
          <w:sz w:val="24"/>
          <w:szCs w:val="24"/>
          <w:lang w:val="en-US"/>
        </w:rPr>
        <w:t xml:space="preserve">. This is valuable because it explains that Iran is seeking </w:t>
      </w:r>
      <w:r w:rsidRPr="12386CF7" w:rsidR="31755420">
        <w:rPr>
          <w:rFonts w:ascii="Times New Roman" w:hAnsi="Times New Roman" w:eastAsia="Times New Roman" w:cs="Times New Roman"/>
          <w:noProof w:val="0"/>
          <w:sz w:val="24"/>
          <w:szCs w:val="24"/>
          <w:lang w:val="en-US"/>
        </w:rPr>
        <w:t>assistance from Canada, France, Russia, and Ukraine but it will not ask for assistance from the United States.</w:t>
      </w:r>
      <w:r w:rsidRPr="12386CF7" w:rsidR="2952F254">
        <w:rPr>
          <w:rFonts w:ascii="Times New Roman" w:hAnsi="Times New Roman" w:eastAsia="Times New Roman" w:cs="Times New Roman"/>
          <w:noProof w:val="0"/>
          <w:sz w:val="24"/>
          <w:szCs w:val="24"/>
          <w:lang w:val="en-US"/>
        </w:rPr>
        <w:t xml:space="preserve"> The value of this is extremely important because it shows the heightened tensions between the U.S. and Iran</w:t>
      </w:r>
      <w:r w:rsidRPr="12386CF7" w:rsidR="3D040F01">
        <w:rPr>
          <w:rFonts w:ascii="Times New Roman" w:hAnsi="Times New Roman" w:eastAsia="Times New Roman" w:cs="Times New Roman"/>
          <w:noProof w:val="0"/>
          <w:sz w:val="24"/>
          <w:szCs w:val="24"/>
          <w:lang w:val="en-US"/>
        </w:rPr>
        <w:t>—st</w:t>
      </w:r>
      <w:r w:rsidRPr="12386CF7" w:rsidR="2952F254">
        <w:rPr>
          <w:rFonts w:ascii="Times New Roman" w:hAnsi="Times New Roman" w:eastAsia="Times New Roman" w:cs="Times New Roman"/>
          <w:noProof w:val="0"/>
          <w:sz w:val="24"/>
          <w:szCs w:val="24"/>
          <w:lang w:val="en-US"/>
        </w:rPr>
        <w:t>emming from the United States’ attack on a high ranking Iranian General</w:t>
      </w:r>
      <w:r w:rsidRPr="12386CF7" w:rsidR="07920CC8">
        <w:rPr>
          <w:rFonts w:ascii="Times New Roman" w:hAnsi="Times New Roman" w:eastAsia="Times New Roman" w:cs="Times New Roman"/>
          <w:noProof w:val="0"/>
          <w:sz w:val="24"/>
          <w:szCs w:val="24"/>
          <w:lang w:val="en-US"/>
        </w:rPr>
        <w:t xml:space="preserve">. </w:t>
      </w:r>
    </w:p>
    <w:sectPr>
      <w:pgSz w:w="12240" w:h="15840" w:orient="portrait"/>
      <w:pgMar w:top="1440" w:right="1440" w:bottom="1440" w:left="1440" w:header="720" w:footer="720" w:gutter="0"/>
      <w:cols w:space="720"/>
      <w:docGrid w:linePitch="360"/>
      <w:headerReference w:type="default" r:id="R7afc5e421ebd4aef"/>
      <w:footerReference w:type="default" r:id="R80728244338a4a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4493C53" w:rsidTr="34493C53" w14:paraId="2B65A4D0">
      <w:tc>
        <w:tcPr>
          <w:tcW w:w="3120" w:type="dxa"/>
          <w:tcMar/>
        </w:tcPr>
        <w:p w:rsidR="34493C53" w:rsidP="34493C53" w:rsidRDefault="34493C53" w14:paraId="140D306E" w14:textId="23DC483A">
          <w:pPr>
            <w:pStyle w:val="Header"/>
            <w:bidi w:val="0"/>
            <w:ind w:left="-115"/>
            <w:jc w:val="left"/>
          </w:pPr>
        </w:p>
      </w:tc>
      <w:tc>
        <w:tcPr>
          <w:tcW w:w="3120" w:type="dxa"/>
          <w:tcMar/>
        </w:tcPr>
        <w:p w:rsidR="34493C53" w:rsidP="34493C53" w:rsidRDefault="34493C53" w14:paraId="22331253" w14:textId="36F02F79">
          <w:pPr>
            <w:pStyle w:val="Header"/>
            <w:bidi w:val="0"/>
            <w:jc w:val="center"/>
          </w:pPr>
        </w:p>
      </w:tc>
      <w:tc>
        <w:tcPr>
          <w:tcW w:w="3120" w:type="dxa"/>
          <w:tcMar/>
        </w:tcPr>
        <w:p w:rsidR="34493C53" w:rsidP="34493C53" w:rsidRDefault="34493C53" w14:paraId="4F7A2C59" w14:textId="0DB25830">
          <w:pPr>
            <w:pStyle w:val="Header"/>
            <w:bidi w:val="0"/>
            <w:ind w:right="-115"/>
            <w:jc w:val="right"/>
          </w:pPr>
        </w:p>
      </w:tc>
    </w:tr>
  </w:tbl>
  <w:p w:rsidR="34493C53" w:rsidP="34493C53" w:rsidRDefault="34493C53" w14:paraId="5B9433D8" w14:textId="4653C85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4493C53" w:rsidTr="34493C53" w14:paraId="5FB3CF71">
      <w:tc>
        <w:tcPr>
          <w:tcW w:w="3120" w:type="dxa"/>
          <w:tcMar/>
        </w:tcPr>
        <w:p w:rsidR="34493C53" w:rsidP="34493C53" w:rsidRDefault="34493C53" w14:paraId="6BE10BDD" w14:textId="35DDCC03">
          <w:pPr>
            <w:pStyle w:val="Header"/>
            <w:bidi w:val="0"/>
            <w:ind w:left="-115"/>
            <w:jc w:val="left"/>
          </w:pPr>
        </w:p>
      </w:tc>
      <w:tc>
        <w:tcPr>
          <w:tcW w:w="3120" w:type="dxa"/>
          <w:tcMar/>
        </w:tcPr>
        <w:p w:rsidR="34493C53" w:rsidP="34493C53" w:rsidRDefault="34493C53" w14:paraId="572EBC30" w14:textId="4EED03C7">
          <w:pPr>
            <w:pStyle w:val="Header"/>
            <w:bidi w:val="0"/>
            <w:jc w:val="center"/>
          </w:pPr>
        </w:p>
      </w:tc>
      <w:tc>
        <w:tcPr>
          <w:tcW w:w="3120" w:type="dxa"/>
          <w:tcMar/>
        </w:tcPr>
        <w:p w:rsidR="34493C53" w:rsidP="34493C53" w:rsidRDefault="34493C53" w14:paraId="749EBF8C" w14:textId="41061507">
          <w:pPr>
            <w:pStyle w:val="Header"/>
            <w:bidi w:val="0"/>
            <w:ind w:right="-115"/>
            <w:jc w:val="right"/>
          </w:pPr>
          <w:r w:rsidR="34493C53">
            <w:rPr/>
            <w:t xml:space="preserve">Ruether </w:t>
          </w:r>
          <w:r>
            <w:fldChar w:fldCharType="begin"/>
          </w:r>
          <w:r>
            <w:instrText xml:space="preserve">PAGE</w:instrText>
          </w:r>
          <w:r>
            <w:fldChar w:fldCharType="end"/>
          </w:r>
        </w:p>
      </w:tc>
    </w:tr>
  </w:tbl>
  <w:p w:rsidR="34493C53" w:rsidP="34493C53" w:rsidRDefault="34493C53" w14:paraId="6D59255C" w14:textId="455666A7">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8C20AD"/>
  <w15:docId w15:val="{d4a5929f-ecd9-47e6-9b9d-e04e4360b8cd}"/>
  <w:rsids>
    <w:rsidRoot w:val="7D8C20AD"/>
    <w:rsid w:val="01F67820"/>
    <w:rsid w:val="03725635"/>
    <w:rsid w:val="07920CC8"/>
    <w:rsid w:val="09F7A213"/>
    <w:rsid w:val="0AA4D14B"/>
    <w:rsid w:val="0AEE8FE2"/>
    <w:rsid w:val="0D72735C"/>
    <w:rsid w:val="12386CF7"/>
    <w:rsid w:val="15D6370D"/>
    <w:rsid w:val="1702248F"/>
    <w:rsid w:val="1862958C"/>
    <w:rsid w:val="18877463"/>
    <w:rsid w:val="1EDEF1A9"/>
    <w:rsid w:val="23028E69"/>
    <w:rsid w:val="236EB986"/>
    <w:rsid w:val="25816B63"/>
    <w:rsid w:val="26F70560"/>
    <w:rsid w:val="278C130C"/>
    <w:rsid w:val="2952F254"/>
    <w:rsid w:val="2A5C9CF2"/>
    <w:rsid w:val="31755420"/>
    <w:rsid w:val="34493C53"/>
    <w:rsid w:val="37F3904F"/>
    <w:rsid w:val="38896F9E"/>
    <w:rsid w:val="3CAF0177"/>
    <w:rsid w:val="3CFA4E8F"/>
    <w:rsid w:val="3D040F01"/>
    <w:rsid w:val="3E9A5FDC"/>
    <w:rsid w:val="3EA614C8"/>
    <w:rsid w:val="409272C6"/>
    <w:rsid w:val="40AF7776"/>
    <w:rsid w:val="446EDB07"/>
    <w:rsid w:val="46F6C356"/>
    <w:rsid w:val="5813E61D"/>
    <w:rsid w:val="5A546197"/>
    <w:rsid w:val="5A5DB61B"/>
    <w:rsid w:val="5B659931"/>
    <w:rsid w:val="608D554B"/>
    <w:rsid w:val="620DAF48"/>
    <w:rsid w:val="63BF79D8"/>
    <w:rsid w:val="65CD5A49"/>
    <w:rsid w:val="67FFF03B"/>
    <w:rsid w:val="682D7579"/>
    <w:rsid w:val="6E4A038E"/>
    <w:rsid w:val="72635D53"/>
    <w:rsid w:val="72930CD5"/>
    <w:rsid w:val="7786454A"/>
    <w:rsid w:val="7900BEF2"/>
    <w:rsid w:val="79EC8567"/>
    <w:rsid w:val="7BFC516F"/>
    <w:rsid w:val="7C1E2755"/>
    <w:rsid w:val="7CEBC261"/>
    <w:rsid w:val="7D46DA63"/>
    <w:rsid w:val="7D8C20A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afc5e421ebd4aef" /><Relationship Type="http://schemas.openxmlformats.org/officeDocument/2006/relationships/footer" Target="/word/footer.xml" Id="R80728244338a4a58" /><Relationship Type="http://schemas.openxmlformats.org/officeDocument/2006/relationships/hyperlink" Target="http://www.seattletimes.com/business/boeing-aerospace/missile-strike-seen-by-u-s-officials-as-likely-iran-crash-cause-of-boeing-737-800" TargetMode="External" Id="R069637da955841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2020-01-10T21:51:25.9750475Z</dcterms:created>
  <dcterms:modified xsi:type="dcterms:W3CDTF">2020-01-16T18:48:36.9684716Z</dcterms:modified>
  <dc:creator>Ruether, Casey</dc:creator>
  <lastModifiedBy>Ruether, Casey</lastModifiedBy>
</coreProperties>
</file>